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369" w:rsidRDefault="00E8557E" w:rsidP="00E8557E">
      <w:pPr>
        <w:spacing w:after="0"/>
        <w:ind w:right="4"/>
      </w:pPr>
      <w:r>
        <w:rPr>
          <w:rFonts w:ascii="Times New Roman" w:eastAsia="Times New Roman" w:hAnsi="Times New Roman" w:cs="Times New Roman"/>
          <w:b/>
          <w:sz w:val="40"/>
        </w:rPr>
        <w:t xml:space="preserve">                            OBEC  Hajná Nová Ves </w:t>
      </w:r>
    </w:p>
    <w:p w:rsidR="00027369" w:rsidRDefault="00E8557E">
      <w:pPr>
        <w:spacing w:after="148"/>
        <w:ind w:left="65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027369" w:rsidRDefault="00E8557E">
      <w:pPr>
        <w:spacing w:after="223" w:line="252" w:lineRule="auto"/>
        <w:ind w:left="2184" w:right="217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OZNÁMENIE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 xml:space="preserve"> </w:t>
      </w:r>
    </w:p>
    <w:p w:rsidR="00027369" w:rsidRDefault="00E8557E">
      <w:pPr>
        <w:spacing w:after="157" w:line="252" w:lineRule="auto"/>
        <w:ind w:left="2184" w:right="218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o počte obyvateľov pre voľby do orgánov samosprávy obcí </w:t>
      </w:r>
    </w:p>
    <w:p w:rsidR="00027369" w:rsidRDefault="00E8557E">
      <w:pPr>
        <w:spacing w:after="546" w:line="252" w:lineRule="auto"/>
        <w:ind w:left="2184" w:right="217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10. novembra 2018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 w:line="36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Obec Hajná Nová Ves  podľa § 171 ods. 9 a § 176 ods. 8 zákona č. 180/2014 Z. z. o podmienkach výkonu volebného práva a o zmene a doplnení niektorých zákonov v znení neskorších predpisov oznamuje zverejnením, že ku dňu vyhlásenia volieb do orgánov samosprávy obcí bolo v Obci Hajná Nová Ves  evidovaných    </w:t>
      </w:r>
      <w:r>
        <w:rPr>
          <w:rFonts w:ascii="Times New Roman" w:eastAsia="Times New Roman" w:hAnsi="Times New Roman" w:cs="Times New Roman"/>
          <w:b/>
          <w:sz w:val="24"/>
        </w:rPr>
        <w:t xml:space="preserve"> 34</w:t>
      </w:r>
      <w:r w:rsidR="00D04DCD">
        <w:rPr>
          <w:rFonts w:ascii="Times New Roman" w:eastAsia="Times New Roman" w:hAnsi="Times New Roman" w:cs="Times New Roman"/>
          <w:b/>
          <w:sz w:val="24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obyvateľov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027369" w:rsidRDefault="00E8557E">
      <w:pPr>
        <w:spacing w:after="12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1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1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 Hajnej Novej Vsi  dňa  10.08.2018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  <w:ind w:right="41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 </w:t>
      </w:r>
    </w:p>
    <w:p w:rsidR="00027369" w:rsidRDefault="00E8557E">
      <w:pPr>
        <w:spacing w:after="0"/>
        <w:ind w:left="10" w:right="812" w:hanging="10"/>
        <w:jc w:val="right"/>
      </w:pPr>
      <w:r>
        <w:rPr>
          <w:rFonts w:ascii="Times New Roman" w:eastAsia="Times New Roman" w:hAnsi="Times New Roman" w:cs="Times New Roman"/>
        </w:rPr>
        <w:t xml:space="preserve">Gabriela Oravcová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236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7369" w:rsidRDefault="00E8557E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sectPr w:rsidR="00027369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369"/>
    <w:rsid w:val="00027369"/>
    <w:rsid w:val="00D04DCD"/>
    <w:rsid w:val="00E8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64A3B"/>
  <w15:docId w15:val="{BAABF728-D616-4D2D-8D50-2AE3BDBC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Pokyn pre voľby do orgánov samosprávy obcí a vzory volebných tlačív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pre voľby do orgánov samosprávy obcí a vzory volebných tlačív</dc:title>
  <dc:subject>Voľby do orgánov samosprávy obcí 2010</dc:subject>
  <dc:creator>OVR   MV SR</dc:creator>
  <cp:keywords/>
  <cp:lastModifiedBy>Obec Hajna Nova Ves</cp:lastModifiedBy>
  <cp:revision>4</cp:revision>
  <cp:lastPrinted>2018-08-10T06:12:00Z</cp:lastPrinted>
  <dcterms:created xsi:type="dcterms:W3CDTF">2018-08-10T05:40:00Z</dcterms:created>
  <dcterms:modified xsi:type="dcterms:W3CDTF">2018-08-10T06:12:00Z</dcterms:modified>
</cp:coreProperties>
</file>