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014D8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  <w:lang w:eastAsia="sk-SK"/>
        </w:rPr>
      </w:pPr>
    </w:p>
    <w:p w14:paraId="511C8EAA" w14:textId="77777777" w:rsidR="008A0C9E" w:rsidRPr="00477523" w:rsidRDefault="008A0C9E" w:rsidP="008A0C9E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Arial" w:hAnsi="Arial" w:cs="Arial"/>
          <w:b w:val="0"/>
          <w:i/>
          <w:sz w:val="20"/>
          <w:szCs w:val="20"/>
          <w:lang w:val="sk-SK"/>
        </w:rPr>
      </w:pPr>
    </w:p>
    <w:p w14:paraId="4F99F4B0" w14:textId="5451A61E" w:rsidR="008A0C9E" w:rsidRPr="00477523" w:rsidRDefault="008A0C9E" w:rsidP="008A0C9E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Arial" w:hAnsi="Arial" w:cs="Arial"/>
          <w:bCs w:val="0"/>
          <w:sz w:val="20"/>
          <w:szCs w:val="20"/>
          <w:lang w:val="sk-SK"/>
        </w:rPr>
      </w:pPr>
      <w:r>
        <w:rPr>
          <w:rFonts w:ascii="Arial" w:hAnsi="Arial" w:cs="Arial"/>
          <w:bCs w:val="0"/>
          <w:sz w:val="20"/>
          <w:szCs w:val="20"/>
        </w:rPr>
        <w:t xml:space="preserve">Všeobecne záväzné nariadenie obce </w:t>
      </w:r>
      <w:r>
        <w:rPr>
          <w:rFonts w:ascii="Arial" w:hAnsi="Arial" w:cs="Arial"/>
          <w:bCs w:val="0"/>
          <w:sz w:val="20"/>
          <w:szCs w:val="20"/>
          <w:lang w:val="sk-SK"/>
        </w:rPr>
        <w:t xml:space="preserve">  </w:t>
      </w:r>
      <w:r w:rsidR="00332F61">
        <w:rPr>
          <w:rFonts w:ascii="Arial" w:hAnsi="Arial" w:cs="Arial"/>
          <w:bCs w:val="0"/>
          <w:sz w:val="20"/>
          <w:szCs w:val="20"/>
          <w:lang w:val="sk-SK"/>
        </w:rPr>
        <w:t>Hajná Nová Ves</w:t>
      </w:r>
      <w:r>
        <w:rPr>
          <w:rFonts w:ascii="Arial" w:hAnsi="Arial" w:cs="Arial"/>
          <w:bCs w:val="0"/>
          <w:sz w:val="20"/>
          <w:szCs w:val="20"/>
          <w:lang w:val="sk-SK"/>
        </w:rPr>
        <w:t xml:space="preserve">  </w:t>
      </w:r>
      <w:r>
        <w:rPr>
          <w:rFonts w:ascii="Arial" w:hAnsi="Arial" w:cs="Arial"/>
          <w:bCs w:val="0"/>
          <w:sz w:val="20"/>
          <w:szCs w:val="20"/>
        </w:rPr>
        <w:t xml:space="preserve"> č. </w:t>
      </w:r>
      <w:r>
        <w:rPr>
          <w:rFonts w:ascii="Arial" w:hAnsi="Arial" w:cs="Arial"/>
          <w:bCs w:val="0"/>
          <w:sz w:val="20"/>
          <w:szCs w:val="20"/>
          <w:lang w:val="sk-SK"/>
        </w:rPr>
        <w:t xml:space="preserve"> 1/201</w:t>
      </w:r>
      <w:r w:rsidR="00332F61">
        <w:rPr>
          <w:rFonts w:ascii="Arial" w:hAnsi="Arial" w:cs="Arial"/>
          <w:bCs w:val="0"/>
          <w:sz w:val="20"/>
          <w:szCs w:val="20"/>
          <w:lang w:val="sk-SK"/>
        </w:rPr>
        <w:t>9</w:t>
      </w:r>
    </w:p>
    <w:p w14:paraId="604CD11D" w14:textId="77777777" w:rsidR="008A0C9E" w:rsidRDefault="008A0C9E" w:rsidP="008A0C9E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bCs w:val="0"/>
          <w:sz w:val="20"/>
          <w:szCs w:val="20"/>
        </w:rPr>
        <w:t>o </w:t>
      </w:r>
      <w:r>
        <w:rPr>
          <w:rFonts w:ascii="Arial" w:hAnsi="Arial" w:cs="Arial"/>
          <w:sz w:val="20"/>
          <w:szCs w:val="20"/>
        </w:rPr>
        <w:t>miestnom poplatku za komunálne odpady</w:t>
      </w:r>
    </w:p>
    <w:p w14:paraId="7DFF22D1" w14:textId="77777777" w:rsidR="008A0C9E" w:rsidRDefault="008A0C9E" w:rsidP="008A0C9E">
      <w:pPr>
        <w:pStyle w:val="Nz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="Arial" w:hAnsi="Arial" w:cs="Arial"/>
          <w:bCs w:val="0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</w:rPr>
        <w:t>a drobné stavebné odpady</w:t>
      </w:r>
    </w:p>
    <w:p w14:paraId="3FE7B199" w14:textId="77777777" w:rsidR="008A0C9E" w:rsidRDefault="008A0C9E" w:rsidP="008A0C9E">
      <w:pPr>
        <w:jc w:val="both"/>
        <w:rPr>
          <w:rFonts w:ascii="Arial" w:hAnsi="Arial" w:cs="Arial"/>
          <w:b/>
          <w:sz w:val="20"/>
          <w:szCs w:val="20"/>
        </w:rPr>
      </w:pPr>
    </w:p>
    <w:p w14:paraId="36951638" w14:textId="77777777" w:rsidR="008A0C9E" w:rsidRDefault="008A0C9E" w:rsidP="008A0C9E">
      <w:pPr>
        <w:jc w:val="both"/>
        <w:rPr>
          <w:rFonts w:ascii="Arial" w:hAnsi="Arial" w:cs="Arial"/>
          <w:b/>
          <w:sz w:val="20"/>
          <w:szCs w:val="20"/>
        </w:rPr>
      </w:pPr>
    </w:p>
    <w:p w14:paraId="108241CE" w14:textId="3505D964" w:rsidR="008A0C9E" w:rsidRDefault="008A0C9E" w:rsidP="008A0C9E">
      <w:pPr>
        <w:pStyle w:val="Zkladntext2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</w:t>
      </w:r>
      <w:r w:rsidR="00332F61">
        <w:rPr>
          <w:rFonts w:ascii="Arial" w:hAnsi="Arial" w:cs="Arial"/>
          <w:sz w:val="20"/>
          <w:szCs w:val="20"/>
          <w:lang w:val="sk-SK"/>
        </w:rPr>
        <w:t>Hajná Nová Ves</w:t>
      </w:r>
      <w:r>
        <w:rPr>
          <w:rFonts w:ascii="Arial" w:hAnsi="Arial" w:cs="Arial"/>
          <w:sz w:val="20"/>
          <w:szCs w:val="20"/>
          <w:lang w:val="sk-SK"/>
        </w:rPr>
        <w:t xml:space="preserve">  </w:t>
      </w:r>
      <w:r>
        <w:rPr>
          <w:rFonts w:ascii="Arial" w:hAnsi="Arial" w:cs="Arial"/>
          <w:sz w:val="20"/>
          <w:szCs w:val="20"/>
        </w:rPr>
        <w:t>, Obecné zastupiteľstvo v </w:t>
      </w:r>
      <w:r w:rsidR="00332F61">
        <w:rPr>
          <w:rFonts w:ascii="Arial" w:hAnsi="Arial" w:cs="Arial"/>
          <w:sz w:val="20"/>
          <w:szCs w:val="20"/>
          <w:lang w:val="sk-SK"/>
        </w:rPr>
        <w:t>Hajnej Novej Vsi</w:t>
      </w:r>
      <w:r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v zmysle § 4 ods. 3 písm. c) , § 6 a § 11 ods. 4 písm. d), e) a g) zákona č. 369/1990 Zb. o obecnom zriadení v znení neskorších zmien a doplnkov a v súlade s § 83 a súvisiacich ustanovení zákona č. 582/2004 </w:t>
      </w:r>
      <w:proofErr w:type="spellStart"/>
      <w:r>
        <w:rPr>
          <w:rFonts w:ascii="Arial" w:hAnsi="Arial" w:cs="Arial"/>
          <w:sz w:val="20"/>
          <w:szCs w:val="20"/>
        </w:rPr>
        <w:t>Z.z</w:t>
      </w:r>
      <w:proofErr w:type="spellEnd"/>
      <w:r>
        <w:rPr>
          <w:rFonts w:ascii="Arial" w:hAnsi="Arial" w:cs="Arial"/>
          <w:sz w:val="20"/>
          <w:szCs w:val="20"/>
        </w:rPr>
        <w:t xml:space="preserve">. o miestnych daniach a miestnom poplatku za komunálne odpady a drobné stavebné odpady v znení neskorších zmien a doplnkov </w:t>
      </w:r>
    </w:p>
    <w:p w14:paraId="70233F0B" w14:textId="77777777" w:rsidR="008A0C9E" w:rsidRDefault="008A0C9E" w:rsidP="008A0C9E">
      <w:pPr>
        <w:pStyle w:val="Zkladntext2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368694" w14:textId="77777777" w:rsidR="008A0C9E" w:rsidRDefault="008A0C9E" w:rsidP="008A0C9E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sa uznieslo na vydaní tohto</w:t>
      </w:r>
    </w:p>
    <w:p w14:paraId="2DD59FBA" w14:textId="50D3C7BB" w:rsidR="008A0C9E" w:rsidRDefault="008A0C9E" w:rsidP="008A0C9E">
      <w:pPr>
        <w:pStyle w:val="Default"/>
        <w:jc w:val="center"/>
        <w:rPr>
          <w:rFonts w:ascii="Arial" w:hAnsi="Arial" w:cs="Arial"/>
          <w:color w:val="auto"/>
          <w:sz w:val="20"/>
          <w:szCs w:val="20"/>
          <w:highlight w:val="yellow"/>
        </w:rPr>
      </w:pPr>
      <w:r>
        <w:rPr>
          <w:rFonts w:ascii="Arial" w:hAnsi="Arial" w:cs="Arial"/>
          <w:color w:val="auto"/>
          <w:sz w:val="20"/>
          <w:szCs w:val="20"/>
        </w:rPr>
        <w:t xml:space="preserve">všeobecne záväzného nariadenia Obce   </w:t>
      </w:r>
      <w:r w:rsidR="00332F61">
        <w:rPr>
          <w:rFonts w:ascii="Arial" w:hAnsi="Arial" w:cs="Arial"/>
          <w:color w:val="auto"/>
          <w:sz w:val="20"/>
          <w:szCs w:val="20"/>
        </w:rPr>
        <w:t>Hajná Nová Ves</w:t>
      </w:r>
      <w:r>
        <w:rPr>
          <w:rFonts w:ascii="Arial" w:hAnsi="Arial" w:cs="Arial"/>
          <w:color w:val="auto"/>
          <w:sz w:val="20"/>
          <w:szCs w:val="20"/>
        </w:rPr>
        <w:t xml:space="preserve">  </w:t>
      </w:r>
    </w:p>
    <w:p w14:paraId="775D72BE" w14:textId="77777777" w:rsidR="008A0C9E" w:rsidRDefault="008A0C9E" w:rsidP="008A0C9E">
      <w:pPr>
        <w:rPr>
          <w:rFonts w:ascii="Arial" w:hAnsi="Arial" w:cs="Arial"/>
          <w:sz w:val="20"/>
          <w:szCs w:val="20"/>
        </w:rPr>
      </w:pPr>
    </w:p>
    <w:p w14:paraId="5707CA80" w14:textId="77777777" w:rsidR="008A0C9E" w:rsidRDefault="008A0C9E" w:rsidP="008A0C9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</w:t>
      </w:r>
    </w:p>
    <w:p w14:paraId="60F0647E" w14:textId="77777777" w:rsidR="008A0C9E" w:rsidRDefault="008A0C9E" w:rsidP="008A0C9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Úvodné ustanovenie</w:t>
      </w:r>
    </w:p>
    <w:p w14:paraId="014C275E" w14:textId="77777777" w:rsidR="008A0C9E" w:rsidRDefault="008A0C9E" w:rsidP="008A0C9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Základné náležitosti o miestnom poplatku za komunálne odpady a drobné stavebné odpady sú ustanovené v § 77 až 83 zákona č. 582/2004 </w:t>
      </w:r>
      <w:proofErr w:type="spellStart"/>
      <w:r>
        <w:rPr>
          <w:rFonts w:ascii="Arial" w:hAnsi="Arial" w:cs="Arial"/>
          <w:sz w:val="20"/>
          <w:szCs w:val="20"/>
        </w:rPr>
        <w:t>Z.z</w:t>
      </w:r>
      <w:proofErr w:type="spellEnd"/>
      <w:r>
        <w:rPr>
          <w:rFonts w:ascii="Arial" w:hAnsi="Arial" w:cs="Arial"/>
          <w:sz w:val="20"/>
          <w:szCs w:val="20"/>
        </w:rPr>
        <w:t>. o miestnych daniach a miestnom poplatku za komunálne odpady a drobné stavebné odpady v znení neskorších zmien a doplnkov.</w:t>
      </w:r>
    </w:p>
    <w:p w14:paraId="618F02B5" w14:textId="77777777" w:rsidR="008A0C9E" w:rsidRDefault="008A0C9E" w:rsidP="008A0C9E">
      <w:pPr>
        <w:rPr>
          <w:rFonts w:ascii="Arial" w:hAnsi="Arial" w:cs="Arial"/>
          <w:sz w:val="20"/>
          <w:szCs w:val="20"/>
        </w:rPr>
      </w:pPr>
    </w:p>
    <w:p w14:paraId="4667D77C" w14:textId="77777777" w:rsidR="008A0C9E" w:rsidRDefault="008A0C9E" w:rsidP="008A0C9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2</w:t>
      </w:r>
    </w:p>
    <w:p w14:paraId="18C28D69" w14:textId="77777777" w:rsidR="008A0C9E" w:rsidRDefault="008A0C9E" w:rsidP="008A0C9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Základné ustanovenie</w:t>
      </w:r>
    </w:p>
    <w:p w14:paraId="7AB7B50E" w14:textId="53136251" w:rsidR="008A0C9E" w:rsidRDefault="008A0C9E" w:rsidP="008A0C9E">
      <w:pPr>
        <w:pStyle w:val="Zkladntext3"/>
        <w:tabs>
          <w:tab w:val="left" w:pos="426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Obec </w:t>
      </w:r>
      <w:r>
        <w:rPr>
          <w:rFonts w:ascii="Arial" w:hAnsi="Arial" w:cs="Arial"/>
          <w:bCs/>
          <w:sz w:val="20"/>
          <w:szCs w:val="20"/>
          <w:lang w:val="sk-SK"/>
        </w:rPr>
        <w:t xml:space="preserve">  </w:t>
      </w:r>
      <w:r w:rsidR="00332F61">
        <w:rPr>
          <w:rFonts w:ascii="Arial" w:hAnsi="Arial" w:cs="Arial"/>
          <w:bCs/>
          <w:sz w:val="20"/>
          <w:szCs w:val="20"/>
          <w:lang w:val="sk-SK"/>
        </w:rPr>
        <w:t>HAJNÁ NOVÁ VES</w:t>
      </w:r>
      <w:r>
        <w:rPr>
          <w:rFonts w:ascii="Arial" w:hAnsi="Arial" w:cs="Arial"/>
          <w:bCs/>
          <w:sz w:val="20"/>
          <w:szCs w:val="20"/>
          <w:lang w:val="sk-SK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týmto VZN ukladá s účinnosťou od </w:t>
      </w:r>
      <w:r>
        <w:rPr>
          <w:rFonts w:ascii="Arial" w:hAnsi="Arial" w:cs="Arial"/>
          <w:bCs/>
          <w:i/>
          <w:sz w:val="20"/>
          <w:szCs w:val="20"/>
        </w:rPr>
        <w:t>1.1.201</w:t>
      </w:r>
      <w:r>
        <w:rPr>
          <w:rFonts w:ascii="Arial" w:hAnsi="Arial" w:cs="Arial"/>
          <w:bCs/>
          <w:i/>
          <w:sz w:val="20"/>
          <w:szCs w:val="20"/>
          <w:lang w:val="sk-SK"/>
        </w:rPr>
        <w:t xml:space="preserve">9  </w:t>
      </w:r>
      <w:r>
        <w:rPr>
          <w:rFonts w:ascii="Arial" w:hAnsi="Arial" w:cs="Arial"/>
          <w:bCs/>
          <w:sz w:val="20"/>
          <w:szCs w:val="20"/>
        </w:rPr>
        <w:t xml:space="preserve">miestny poplatok </w:t>
      </w:r>
      <w:r>
        <w:rPr>
          <w:rFonts w:ascii="Arial" w:hAnsi="Arial" w:cs="Arial"/>
          <w:sz w:val="20"/>
          <w:szCs w:val="20"/>
        </w:rPr>
        <w:t>za komunálne odpady a drobné stavebné odpady.</w:t>
      </w:r>
    </w:p>
    <w:p w14:paraId="74A9D7F6" w14:textId="77777777" w:rsidR="008A0C9E" w:rsidRDefault="008A0C9E" w:rsidP="008A0C9E">
      <w:pPr>
        <w:rPr>
          <w:rFonts w:ascii="Arial" w:hAnsi="Arial" w:cs="Arial"/>
          <w:b/>
          <w:sz w:val="20"/>
          <w:szCs w:val="20"/>
        </w:rPr>
      </w:pPr>
    </w:p>
    <w:p w14:paraId="32CEFE91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14:paraId="4A08C071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Predmet úpravy VZN</w:t>
      </w:r>
    </w:p>
    <w:p w14:paraId="4CCB78A1" w14:textId="77777777" w:rsidR="008A0C9E" w:rsidRDefault="008A0C9E" w:rsidP="008A0C9E">
      <w:pPr>
        <w:numPr>
          <w:ilvl w:val="0"/>
          <w:numId w:val="1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Predmetom tohto všeobecne záväzného nariadenia je určenie náležitosti miestneho poplatku za </w:t>
      </w:r>
      <w:r>
        <w:rPr>
          <w:rFonts w:ascii="Arial" w:hAnsi="Arial" w:cs="Arial"/>
          <w:sz w:val="20"/>
          <w:szCs w:val="20"/>
        </w:rPr>
        <w:t>komunálne odpady a drobné stavebné odpady</w:t>
      </w:r>
      <w:r>
        <w:rPr>
          <w:rFonts w:ascii="Arial" w:hAnsi="Arial" w:cs="Arial"/>
          <w:bCs/>
          <w:sz w:val="20"/>
          <w:szCs w:val="20"/>
        </w:rPr>
        <w:t xml:space="preserve"> podľa splnomocňovacieho ustanovenia </w:t>
      </w:r>
      <w:r>
        <w:rPr>
          <w:rFonts w:ascii="Arial" w:hAnsi="Arial" w:cs="Arial"/>
          <w:sz w:val="20"/>
          <w:szCs w:val="20"/>
        </w:rPr>
        <w:t>§ 83</w:t>
      </w:r>
      <w:r>
        <w:rPr>
          <w:rFonts w:ascii="Arial" w:hAnsi="Arial" w:cs="Arial"/>
          <w:bCs/>
          <w:sz w:val="20"/>
          <w:szCs w:val="20"/>
        </w:rPr>
        <w:t xml:space="preserve"> zákona č. 582/2004 </w:t>
      </w:r>
      <w:proofErr w:type="spellStart"/>
      <w:r>
        <w:rPr>
          <w:rFonts w:ascii="Arial" w:hAnsi="Arial" w:cs="Arial"/>
          <w:bCs/>
          <w:sz w:val="20"/>
          <w:szCs w:val="20"/>
        </w:rPr>
        <w:t>Z.z</w:t>
      </w:r>
      <w:proofErr w:type="spellEnd"/>
      <w:r>
        <w:rPr>
          <w:rFonts w:ascii="Arial" w:hAnsi="Arial" w:cs="Arial"/>
          <w:bCs/>
          <w:sz w:val="20"/>
          <w:szCs w:val="20"/>
        </w:rPr>
        <w:t>..</w:t>
      </w:r>
    </w:p>
    <w:p w14:paraId="34DFA091" w14:textId="77777777" w:rsidR="008A0C9E" w:rsidRDefault="008A0C9E" w:rsidP="008A0C9E">
      <w:pPr>
        <w:numPr>
          <w:ilvl w:val="0"/>
          <w:numId w:val="1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Toto všeobecne záväzné nariadenie upravuje:</w:t>
      </w:r>
    </w:p>
    <w:p w14:paraId="021F999F" w14:textId="77777777" w:rsidR="008A0C9E" w:rsidRDefault="008A0C9E" w:rsidP="008A0C9E">
      <w:pPr>
        <w:numPr>
          <w:ilvl w:val="0"/>
          <w:numId w:val="2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stanovenie sadzieb poplatku v nadväznosti na zavedený zber odpadu</w:t>
      </w:r>
    </w:p>
    <w:p w14:paraId="11550C0E" w14:textId="77777777" w:rsidR="008A0C9E" w:rsidRDefault="008A0C9E" w:rsidP="008A0C9E">
      <w:pPr>
        <w:numPr>
          <w:ilvl w:val="0"/>
          <w:numId w:val="2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určenie spôsobu vyrubenia a platenia poplatku</w:t>
      </w:r>
    </w:p>
    <w:p w14:paraId="06BC3DC6" w14:textId="77777777" w:rsidR="008A0C9E" w:rsidRDefault="008A0C9E" w:rsidP="008A0C9E">
      <w:pPr>
        <w:numPr>
          <w:ilvl w:val="0"/>
          <w:numId w:val="2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stanovenie podmienok pre vrátenie, zníženie a odpustenie poplatku.</w:t>
      </w:r>
    </w:p>
    <w:p w14:paraId="7E9A8062" w14:textId="77777777" w:rsidR="008A0C9E" w:rsidRDefault="008A0C9E" w:rsidP="008A0C9E">
      <w:pPr>
        <w:numPr>
          <w:ilvl w:val="0"/>
          <w:numId w:val="1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 účely tohto VZN sa zdaňovacím obdobím poplatku rozumie kalendárny rok.</w:t>
      </w:r>
    </w:p>
    <w:p w14:paraId="083C3D4B" w14:textId="77777777" w:rsidR="008A0C9E" w:rsidRDefault="008A0C9E" w:rsidP="008A0C9E">
      <w:pPr>
        <w:tabs>
          <w:tab w:val="left" w:pos="426"/>
        </w:tabs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0A082C4F" w14:textId="77777777" w:rsidR="008A0C9E" w:rsidRDefault="008A0C9E" w:rsidP="008A0C9E">
      <w:pPr>
        <w:tabs>
          <w:tab w:val="left" w:pos="426"/>
        </w:tabs>
        <w:suppressAutoHyphens w:val="0"/>
        <w:jc w:val="both"/>
        <w:rPr>
          <w:rFonts w:ascii="Arial" w:hAnsi="Arial" w:cs="Arial"/>
          <w:sz w:val="20"/>
          <w:szCs w:val="20"/>
        </w:rPr>
      </w:pPr>
    </w:p>
    <w:p w14:paraId="76987FCE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536BE903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6DD6F692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Sadzby poplatku</w:t>
      </w:r>
    </w:p>
    <w:p w14:paraId="6ABE411D" w14:textId="51B22D35" w:rsidR="008A0C9E" w:rsidRDefault="008A0C9E" w:rsidP="008A0C9E">
      <w:pPr>
        <w:numPr>
          <w:ilvl w:val="0"/>
          <w:numId w:val="3"/>
        </w:numPr>
        <w:tabs>
          <w:tab w:val="left" w:pos="426"/>
        </w:tabs>
        <w:suppressAutoHyphens w:val="0"/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 </w:t>
      </w:r>
      <w:r w:rsidR="00332F61">
        <w:rPr>
          <w:rFonts w:ascii="Arial" w:hAnsi="Arial" w:cs="Arial"/>
          <w:sz w:val="20"/>
          <w:szCs w:val="20"/>
        </w:rPr>
        <w:t>Hajná Nová Ves</w:t>
      </w:r>
      <w:r>
        <w:rPr>
          <w:rFonts w:ascii="Arial" w:hAnsi="Arial" w:cs="Arial"/>
          <w:sz w:val="20"/>
          <w:szCs w:val="20"/>
        </w:rPr>
        <w:t xml:space="preserve">  stanovuje pri množstvovom zbere sadzbu poplatku 0,0411 EUR za osobu a kalendárny deň pre fyzickú osobu  komunálnych odpadov .</w:t>
      </w:r>
    </w:p>
    <w:p w14:paraId="1FD4DBF7" w14:textId="4E177946" w:rsidR="008A0C9E" w:rsidRDefault="008A0C9E" w:rsidP="008A0C9E">
      <w:pPr>
        <w:numPr>
          <w:ilvl w:val="0"/>
          <w:numId w:val="3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</w:t>
      </w:r>
      <w:r w:rsidR="00332F61">
        <w:rPr>
          <w:rFonts w:ascii="Arial" w:hAnsi="Arial" w:cs="Arial"/>
          <w:sz w:val="20"/>
          <w:szCs w:val="20"/>
        </w:rPr>
        <w:t>Hajná Nová Ves</w:t>
      </w:r>
      <w:r>
        <w:rPr>
          <w:rFonts w:ascii="Arial" w:hAnsi="Arial" w:cs="Arial"/>
          <w:sz w:val="20"/>
          <w:szCs w:val="20"/>
        </w:rPr>
        <w:t xml:space="preserve"> stanovuje sadzbu poplatku    0,10 eur na kalendárny deň pre fyzickú osobu podnikateľa a právnické osoby., a osoby na prechodnom pobyte .</w:t>
      </w:r>
    </w:p>
    <w:p w14:paraId="440751D2" w14:textId="77777777" w:rsidR="008A0C9E" w:rsidRDefault="008A0C9E" w:rsidP="008A0C9E">
      <w:pPr>
        <w:tabs>
          <w:tab w:val="left" w:pos="426"/>
        </w:tabs>
        <w:suppressAutoHyphens w:val="0"/>
        <w:ind w:left="426"/>
        <w:jc w:val="both"/>
        <w:rPr>
          <w:rFonts w:ascii="Arial" w:hAnsi="Arial" w:cs="Arial"/>
          <w:sz w:val="20"/>
          <w:szCs w:val="20"/>
        </w:rPr>
      </w:pPr>
    </w:p>
    <w:p w14:paraId="67DABCE1" w14:textId="77777777" w:rsidR="008A0C9E" w:rsidRDefault="008A0C9E" w:rsidP="008A0C9E">
      <w:pPr>
        <w:jc w:val="both"/>
        <w:rPr>
          <w:rFonts w:ascii="Arial" w:hAnsi="Arial" w:cs="Arial"/>
          <w:sz w:val="20"/>
          <w:szCs w:val="20"/>
        </w:rPr>
      </w:pPr>
    </w:p>
    <w:p w14:paraId="4D8CEA8A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320E9211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Postup obce pri vyrubení poplatku a splatnosť poplatku</w:t>
      </w:r>
    </w:p>
    <w:p w14:paraId="74065929" w14:textId="77777777" w:rsidR="008A0C9E" w:rsidRDefault="008A0C9E" w:rsidP="008A0C9E">
      <w:pPr>
        <w:numPr>
          <w:ilvl w:val="2"/>
          <w:numId w:val="4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v zmysle § 81 zákona č. 582/2004 </w:t>
      </w:r>
      <w:proofErr w:type="spellStart"/>
      <w:r>
        <w:rPr>
          <w:rFonts w:ascii="Arial" w:hAnsi="Arial" w:cs="Arial"/>
          <w:sz w:val="20"/>
          <w:szCs w:val="20"/>
        </w:rPr>
        <w:t>Z.z</w:t>
      </w:r>
      <w:proofErr w:type="spellEnd"/>
      <w:r>
        <w:rPr>
          <w:rFonts w:ascii="Arial" w:hAnsi="Arial" w:cs="Arial"/>
          <w:sz w:val="20"/>
          <w:szCs w:val="20"/>
        </w:rPr>
        <w:t>. vyrubuje poplatok rozhodnutím - platobným výmerom na celé zdaňovacie obdobie. Vyrubený poplatok je splatný do 15 dní odo dňa nadobudnutia právoplatnosti rozhodnutia.</w:t>
      </w:r>
    </w:p>
    <w:p w14:paraId="32976292" w14:textId="77777777" w:rsidR="008A0C9E" w:rsidRDefault="008A0C9E" w:rsidP="008A0C9E">
      <w:pPr>
        <w:numPr>
          <w:ilvl w:val="2"/>
          <w:numId w:val="4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 môže určiť platenie poplatku v splátkach, pričom splátky poplatku sú splatné v lehotách určených obcou v rozhodnutí, ktorým sa vyrubuje poplatok.</w:t>
      </w:r>
    </w:p>
    <w:p w14:paraId="74AD4B6F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3733DDB5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5BCD304F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69C33272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007320E6" w14:textId="77777777" w:rsidR="008A0C9E" w:rsidRDefault="008A0C9E" w:rsidP="008A0C9E">
      <w:pPr>
        <w:rPr>
          <w:rFonts w:ascii="Arial" w:hAnsi="Arial" w:cs="Arial"/>
          <w:b/>
          <w:sz w:val="20"/>
          <w:szCs w:val="20"/>
        </w:rPr>
      </w:pPr>
    </w:p>
    <w:p w14:paraId="5BC1D718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14:paraId="36658EC2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Vrátenie poplatku</w:t>
      </w:r>
    </w:p>
    <w:p w14:paraId="71228203" w14:textId="77777777" w:rsidR="008A0C9E" w:rsidRDefault="008A0C9E" w:rsidP="008A0C9E">
      <w:pPr>
        <w:numPr>
          <w:ilvl w:val="0"/>
          <w:numId w:val="5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 vráti poplatok alebo jeho pomernú časť poplatníkovi na základe písomnej žiadosti, ak mu zanikla povinnosť platiť poplatok v priebehu zdaňovacieho obdobia a preukáže splnenie podmienok na vrátenie poplatku alebo jeho pomernej časti.</w:t>
      </w:r>
    </w:p>
    <w:p w14:paraId="53E2AF9D" w14:textId="77777777" w:rsidR="008A0C9E" w:rsidRDefault="008A0C9E" w:rsidP="008A0C9E">
      <w:pPr>
        <w:numPr>
          <w:ilvl w:val="0"/>
          <w:numId w:val="5"/>
        </w:numPr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Podmienky pre vrátenie poplatku alebo jeho pomernej časti sú:</w:t>
      </w:r>
    </w:p>
    <w:p w14:paraId="3A78040F" w14:textId="77777777" w:rsidR="008A0C9E" w:rsidRDefault="008A0C9E" w:rsidP="008A0C9E">
      <w:pPr>
        <w:ind w:left="426"/>
        <w:jc w:val="both"/>
        <w:rPr>
          <w:rFonts w:ascii="Arial" w:hAnsi="Arial" w:cs="Arial"/>
          <w:i/>
          <w:sz w:val="20"/>
          <w:szCs w:val="20"/>
        </w:rPr>
      </w:pPr>
    </w:p>
    <w:p w14:paraId="29408E1D" w14:textId="77777777" w:rsidR="008A0C9E" w:rsidRDefault="008A0C9E" w:rsidP="008A0C9E">
      <w:pPr>
        <w:pStyle w:val="Odsekzoznamu1"/>
        <w:numPr>
          <w:ilvl w:val="0"/>
          <w:numId w:val="6"/>
        </w:numPr>
        <w:spacing w:after="0" w:line="240" w:lineRule="auto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poplatník nesmie byť dlžníkom obce</w:t>
      </w:r>
    </w:p>
    <w:p w14:paraId="2C98C022" w14:textId="77777777" w:rsidR="008A0C9E" w:rsidRDefault="008A0C9E" w:rsidP="008A0C9E">
      <w:pPr>
        <w:pStyle w:val="Odsekzoznamu1"/>
        <w:numPr>
          <w:ilvl w:val="0"/>
          <w:numId w:val="6"/>
        </w:numPr>
        <w:spacing w:after="0" w:line="240" w:lineRule="auto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musí zaniknúť dôvod spoplatnenia (napr.: zrušenie trvalého resp. prechodného pobytu, zánik práva užívania nehnuteľností a pod.)</w:t>
      </w:r>
    </w:p>
    <w:p w14:paraId="7B0FAAC5" w14:textId="77777777" w:rsidR="008A0C9E" w:rsidRDefault="008A0C9E" w:rsidP="008A0C9E">
      <w:pPr>
        <w:pStyle w:val="Odsekzoznamu1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3174047" w14:textId="77777777" w:rsidR="008A0C9E" w:rsidRDefault="008A0C9E" w:rsidP="008A0C9E">
      <w:pPr>
        <w:jc w:val="both"/>
        <w:rPr>
          <w:rFonts w:ascii="Arial" w:hAnsi="Arial" w:cs="Arial"/>
          <w:sz w:val="20"/>
          <w:szCs w:val="20"/>
        </w:rPr>
      </w:pPr>
    </w:p>
    <w:p w14:paraId="4E09AF3F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7</w:t>
      </w:r>
    </w:p>
    <w:p w14:paraId="6494DA5A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Zníženie poplatku</w:t>
      </w:r>
    </w:p>
    <w:p w14:paraId="3D89A010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</w:p>
    <w:p w14:paraId="63CE58D5" w14:textId="56279A43" w:rsidR="008A0C9E" w:rsidRDefault="008A0C9E" w:rsidP="008A0C9E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na základe písomnej žiadosti poplatok zníži podľa najnižšej sadzby za obdobie, za ktoré poplatník správcovi dane preukáže na základe podkladov, že viac ako 90 dní v zdaňovacom období sa nezdržiava alebo sa nezdržiaval na území obce  </w:t>
      </w:r>
      <w:r w:rsidR="00332F61">
        <w:rPr>
          <w:rFonts w:ascii="Arial" w:hAnsi="Arial" w:cs="Arial"/>
          <w:sz w:val="20"/>
          <w:szCs w:val="20"/>
        </w:rPr>
        <w:t>Hajná Nová Ves</w:t>
      </w:r>
    </w:p>
    <w:p w14:paraId="7E32C71B" w14:textId="21AFE13F" w:rsidR="008A0C9E" w:rsidRDefault="008A0C9E" w:rsidP="008A0C9E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Podkladmi pre zníženie poplatku sú hodnoverné doklady, z ktorých jednoznačne vyplýva počet dní pobytu poplatníka mimo obce   </w:t>
      </w:r>
      <w:r w:rsidR="00332F61">
        <w:rPr>
          <w:rFonts w:ascii="Arial" w:hAnsi="Arial" w:cs="Arial"/>
          <w:sz w:val="20"/>
          <w:szCs w:val="20"/>
        </w:rPr>
        <w:t>Hajná Nová Ves</w:t>
      </w:r>
      <w:r>
        <w:rPr>
          <w:rFonts w:ascii="Arial" w:hAnsi="Arial" w:cs="Arial"/>
          <w:sz w:val="20"/>
          <w:szCs w:val="20"/>
        </w:rPr>
        <w:t xml:space="preserve"> a to :</w:t>
      </w:r>
    </w:p>
    <w:p w14:paraId="7D0D4DF1" w14:textId="77777777" w:rsidR="008A0C9E" w:rsidRDefault="008A0C9E" w:rsidP="008A0C9E">
      <w:pPr>
        <w:tabs>
          <w:tab w:val="left" w:pos="426"/>
        </w:tabs>
        <w:jc w:val="both"/>
        <w:rPr>
          <w:rFonts w:ascii="Arial" w:hAnsi="Arial" w:cs="Arial"/>
          <w:i/>
          <w:sz w:val="20"/>
          <w:szCs w:val="20"/>
        </w:rPr>
      </w:pPr>
    </w:p>
    <w:p w14:paraId="02740F90" w14:textId="77777777" w:rsidR="008A0C9E" w:rsidRDefault="008A0C9E" w:rsidP="008A0C9E">
      <w:pPr>
        <w:pStyle w:val="Zkladntext2"/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5C847" w14:textId="77777777" w:rsidR="008A0C9E" w:rsidRDefault="008A0C9E" w:rsidP="008A0C9E">
      <w:pPr>
        <w:pStyle w:val="Zkladntext2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pri práci vykonávanej mimo územia obce alebo SR potvrdenie zamestnávateľa o zamestnaní spolu s potvrdením alebo dokladom o ubytovaní</w:t>
      </w:r>
    </w:p>
    <w:p w14:paraId="5C6111C7" w14:textId="77777777" w:rsidR="008A0C9E" w:rsidRDefault="008A0C9E" w:rsidP="008A0C9E">
      <w:pPr>
        <w:pStyle w:val="Zkladntext2"/>
        <w:tabs>
          <w:tab w:val="left" w:pos="426"/>
        </w:tabs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2F3E2CD" w14:textId="77777777" w:rsidR="008A0C9E" w:rsidRDefault="008A0C9E" w:rsidP="008A0C9E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prípade, že doklad podľa ods. 2/ nie je v slovenskom alebo českom jazyku, je potrebné k dokladom predložiť aj preklad, pričom sa nevyžaduje úradný preklad. Doklad nie je možné nahradiť čestným vyhlásením poplatníka.</w:t>
      </w:r>
    </w:p>
    <w:p w14:paraId="31508E57" w14:textId="77777777" w:rsidR="008A0C9E" w:rsidRDefault="008A0C9E" w:rsidP="008A0C9E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 si v zdaňovacom období poplatník neuplatní nárok na zníženie poplatku do 31.12. príslušného kalendárneho roka podaním žiadosti a v tejto lehote nepredloží príslušné doklady podľa ods. 2/, nárok na zníženie poplatku za toto obdobie zaniká.</w:t>
      </w:r>
    </w:p>
    <w:p w14:paraId="7A717E76" w14:textId="77777777" w:rsidR="008A0C9E" w:rsidRDefault="008A0C9E" w:rsidP="008A0C9E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6F0D736B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10</w:t>
      </w:r>
    </w:p>
    <w:p w14:paraId="7211C821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Odpustenie poplatku</w:t>
      </w:r>
    </w:p>
    <w:p w14:paraId="2F37885C" w14:textId="6736B882" w:rsidR="008A0C9E" w:rsidRDefault="008A0C9E" w:rsidP="008A0C9E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Obec na základe písomnej žiadosti poplatok odpustí za obdobie, za ktoré poplatník správcovi dane preukáže na základe podkladov, že viac ako 90 dní v zdaňovacom období sa nezdržiava alebo sa nezdržiaval na území obce  </w:t>
      </w:r>
      <w:r w:rsidR="00332F61">
        <w:rPr>
          <w:rFonts w:ascii="Arial" w:hAnsi="Arial" w:cs="Arial"/>
          <w:sz w:val="20"/>
          <w:szCs w:val="20"/>
        </w:rPr>
        <w:t>Hajná Nová Ves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076FA55" w14:textId="7A7FB3BE" w:rsidR="008A0C9E" w:rsidRDefault="008A0C9E" w:rsidP="008A0C9E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Podkladmi pre odpustenie poplatku sú hodnoverné doklady, z ktorých jednoznačne vyplýva počet dní pobytu poplatníka mimo obce   </w:t>
      </w:r>
      <w:r w:rsidR="00332F61">
        <w:rPr>
          <w:rFonts w:ascii="Arial" w:hAnsi="Arial" w:cs="Arial"/>
          <w:sz w:val="20"/>
          <w:szCs w:val="20"/>
        </w:rPr>
        <w:t>Hajná Nová Ves</w:t>
      </w:r>
      <w:r>
        <w:rPr>
          <w:rFonts w:ascii="Arial" w:hAnsi="Arial" w:cs="Arial"/>
          <w:sz w:val="20"/>
          <w:szCs w:val="20"/>
        </w:rPr>
        <w:t xml:space="preserve">  a to :</w:t>
      </w:r>
    </w:p>
    <w:p w14:paraId="6F6E383D" w14:textId="77777777" w:rsidR="008A0C9E" w:rsidRDefault="008A0C9E" w:rsidP="008A0C9E">
      <w:pPr>
        <w:tabs>
          <w:tab w:val="left" w:pos="426"/>
        </w:tabs>
        <w:ind w:left="426"/>
        <w:jc w:val="both"/>
        <w:rPr>
          <w:rFonts w:ascii="Arial" w:hAnsi="Arial" w:cs="Arial"/>
          <w:i/>
          <w:sz w:val="20"/>
          <w:szCs w:val="20"/>
        </w:rPr>
      </w:pPr>
    </w:p>
    <w:p w14:paraId="72706030" w14:textId="77777777" w:rsidR="008A0C9E" w:rsidRDefault="008A0C9E" w:rsidP="008A0C9E">
      <w:pPr>
        <w:numPr>
          <w:ilvl w:val="0"/>
          <w:numId w:val="10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potvrdenie nápravno-výchovného zariadenia o výkone väzby alebo trestu</w:t>
      </w:r>
    </w:p>
    <w:p w14:paraId="5C2709B2" w14:textId="77777777" w:rsidR="008A0C9E" w:rsidRDefault="008A0C9E" w:rsidP="008A0C9E">
      <w:pPr>
        <w:numPr>
          <w:ilvl w:val="0"/>
          <w:numId w:val="10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potvrdenie zariadenia poskytujúceho služby zdravotnej starostlivosti pobytovou formou</w:t>
      </w:r>
    </w:p>
    <w:p w14:paraId="60ABE008" w14:textId="77777777" w:rsidR="008A0C9E" w:rsidRDefault="008A0C9E" w:rsidP="008A0C9E">
      <w:pPr>
        <w:numPr>
          <w:ilvl w:val="0"/>
          <w:numId w:val="10"/>
        </w:numPr>
        <w:suppressAutoHyphens w:val="0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potvrdenie zariadenia poskytujúceho sociálne služby pobytovou formou</w:t>
      </w:r>
    </w:p>
    <w:p w14:paraId="3CBE821A" w14:textId="77777777" w:rsidR="008A0C9E" w:rsidRDefault="008A0C9E" w:rsidP="008A0C9E">
      <w:pPr>
        <w:suppressAutoHyphens w:val="0"/>
        <w:ind w:left="426"/>
        <w:jc w:val="both"/>
        <w:rPr>
          <w:rFonts w:ascii="Arial" w:hAnsi="Arial" w:cs="Arial"/>
          <w:sz w:val="20"/>
          <w:szCs w:val="20"/>
        </w:rPr>
      </w:pPr>
    </w:p>
    <w:p w14:paraId="7391E833" w14:textId="77777777" w:rsidR="008A0C9E" w:rsidRDefault="008A0C9E" w:rsidP="008A0C9E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prípade, že doklad podľa ods. 2/ nie je v slovenskom alebo českom jazyku, je potrebné k dokladom predložiť aj preklad, pričom sa nevyžaduje úradný preklad. Doklad nie je možné nahradiť čestným vyhlásením poplatníka.</w:t>
      </w:r>
    </w:p>
    <w:p w14:paraId="3F85D4AE" w14:textId="77777777" w:rsidR="008A0C9E" w:rsidRDefault="008A0C9E" w:rsidP="008A0C9E">
      <w:pPr>
        <w:numPr>
          <w:ilvl w:val="0"/>
          <w:numId w:val="9"/>
        </w:numPr>
        <w:tabs>
          <w:tab w:val="left" w:pos="426"/>
        </w:tabs>
        <w:suppressAutoHyphens w:val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 si v zdaňovacom období poplatník neuplatní nárok na odpustenie poplatku do 31.12. príslušného kalendárneho roka podaním žiadosti a v tejto lehote nepredloží príslušné doklady podľa ods. 2/, nárok na odpustenie poplatku za toto obdobie zaniká.</w:t>
      </w:r>
    </w:p>
    <w:p w14:paraId="0C3CDD46" w14:textId="77777777" w:rsidR="008A0C9E" w:rsidRDefault="008A0C9E" w:rsidP="008A0C9E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</w:p>
    <w:p w14:paraId="1601738A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11</w:t>
      </w:r>
    </w:p>
    <w:p w14:paraId="50BA35F2" w14:textId="77777777" w:rsidR="008A0C9E" w:rsidRDefault="008A0C9E" w:rsidP="008A0C9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Postup obce proti tvrdosti zákona</w:t>
      </w:r>
    </w:p>
    <w:p w14:paraId="12B46354" w14:textId="77777777" w:rsidR="008A0C9E" w:rsidRDefault="008A0C9E" w:rsidP="008A0C9E">
      <w:pPr>
        <w:tabs>
          <w:tab w:val="left" w:pos="42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 môže na základe žiadosti poplatníka na zmiernenie alebo odstránenie tvrdosti zákona vyrubený poplatok znížiť alebo odpustiť rozhodnutím.</w:t>
      </w:r>
    </w:p>
    <w:p w14:paraId="2D533BE6" w14:textId="77777777" w:rsidR="008A0C9E" w:rsidRDefault="008A0C9E" w:rsidP="008A0C9E">
      <w:pPr>
        <w:pStyle w:val="Default"/>
        <w:jc w:val="both"/>
        <w:rPr>
          <w:rFonts w:ascii="Arial" w:hAnsi="Arial" w:cs="Arial"/>
          <w:color w:val="auto"/>
          <w:sz w:val="20"/>
          <w:szCs w:val="20"/>
          <w:highlight w:val="yellow"/>
        </w:rPr>
      </w:pPr>
    </w:p>
    <w:p w14:paraId="6D2DAABD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§ 12</w:t>
      </w:r>
    </w:p>
    <w:p w14:paraId="0BFBF9BE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Zrušovacie ustanovenie</w:t>
      </w:r>
    </w:p>
    <w:p w14:paraId="5CA8A2D9" w14:textId="2022E9E0" w:rsidR="008A0C9E" w:rsidRDefault="008A0C9E" w:rsidP="008A0C9E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Týmto VZN sa zrušuje Všeobecne záväzné nariadenie Obce  </w:t>
      </w:r>
      <w:r w:rsidR="00332F61">
        <w:rPr>
          <w:rFonts w:ascii="Arial" w:hAnsi="Arial" w:cs="Arial"/>
          <w:color w:val="auto"/>
          <w:sz w:val="20"/>
          <w:szCs w:val="20"/>
        </w:rPr>
        <w:t>Hajná Nová Ves</w:t>
      </w:r>
      <w:r>
        <w:rPr>
          <w:rFonts w:ascii="Arial" w:hAnsi="Arial" w:cs="Arial"/>
          <w:color w:val="auto"/>
          <w:sz w:val="20"/>
          <w:szCs w:val="20"/>
        </w:rPr>
        <w:t xml:space="preserve">    č.  1/2014 .</w:t>
      </w:r>
    </w:p>
    <w:p w14:paraId="4C7C3AD8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4EA4C68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B8206C0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649CCD8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§ 13</w:t>
      </w:r>
    </w:p>
    <w:p w14:paraId="58442CD2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Záverečné ustanovenie</w:t>
      </w:r>
    </w:p>
    <w:p w14:paraId="4A785087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4B61587" w14:textId="77777777" w:rsidR="008A0C9E" w:rsidRDefault="008A0C9E" w:rsidP="008A0C9E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8647E49" w14:textId="3455D764" w:rsidR="008A0C9E" w:rsidRDefault="008A0C9E" w:rsidP="008A0C9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Obecné zastupiteľstvo v </w:t>
      </w:r>
      <w:r w:rsidR="00332F61">
        <w:rPr>
          <w:rFonts w:ascii="Arial" w:hAnsi="Arial" w:cs="Arial"/>
          <w:sz w:val="20"/>
          <w:szCs w:val="20"/>
        </w:rPr>
        <w:t>Hajnej Novej Vsi</w:t>
      </w:r>
      <w:r>
        <w:rPr>
          <w:rFonts w:ascii="Arial" w:hAnsi="Arial" w:cs="Arial"/>
          <w:sz w:val="20"/>
          <w:szCs w:val="20"/>
        </w:rPr>
        <w:t xml:space="preserve">  sa uznieslo na vydaní tohto VZN na svojom zasadnutí dňa    </w:t>
      </w:r>
      <w:r w:rsidR="00332F61">
        <w:rPr>
          <w:rFonts w:ascii="Arial" w:hAnsi="Arial" w:cs="Arial"/>
          <w:sz w:val="20"/>
          <w:szCs w:val="20"/>
        </w:rPr>
        <w:t>......................</w:t>
      </w:r>
      <w:r>
        <w:rPr>
          <w:rFonts w:ascii="Arial" w:hAnsi="Arial" w:cs="Arial"/>
          <w:sz w:val="20"/>
          <w:szCs w:val="20"/>
        </w:rPr>
        <w:t xml:space="preserve">  uznesením č.</w:t>
      </w:r>
      <w:r w:rsidR="00332F61">
        <w:rPr>
          <w:rFonts w:ascii="Arial" w:hAnsi="Arial" w:cs="Arial"/>
          <w:sz w:val="20"/>
          <w:szCs w:val="20"/>
        </w:rPr>
        <w:t>....................................</w:t>
      </w:r>
      <w:r>
        <w:rPr>
          <w:rFonts w:ascii="Arial" w:hAnsi="Arial" w:cs="Arial"/>
          <w:sz w:val="20"/>
          <w:szCs w:val="20"/>
        </w:rPr>
        <w:t xml:space="preserve">a toto VZN nadobúda účinnosť dňom  01.01.2019  </w:t>
      </w:r>
    </w:p>
    <w:p w14:paraId="224D90BC" w14:textId="77777777" w:rsidR="008A0C9E" w:rsidRDefault="008A0C9E" w:rsidP="008A0C9E">
      <w:pPr>
        <w:jc w:val="both"/>
        <w:rPr>
          <w:rFonts w:ascii="Arial" w:hAnsi="Arial" w:cs="Arial"/>
          <w:bCs/>
          <w:sz w:val="20"/>
          <w:szCs w:val="20"/>
        </w:rPr>
      </w:pPr>
    </w:p>
    <w:p w14:paraId="14B64A73" w14:textId="77777777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</w:p>
    <w:p w14:paraId="3052E290" w14:textId="77777777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                                                    </w:t>
      </w:r>
    </w:p>
    <w:p w14:paraId="76CA7E68" w14:textId="77777777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</w:p>
    <w:p w14:paraId="516062A7" w14:textId="77777777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</w:p>
    <w:p w14:paraId="79B578B5" w14:textId="77777777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starosta obce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1E4A201" w14:textId="23C9EFB3" w:rsidR="008A0C9E" w:rsidRDefault="008A0C9E" w:rsidP="008A0C9E">
      <w:pPr>
        <w:ind w:left="180" w:hanging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  <w:r w:rsidR="00332F61">
        <w:rPr>
          <w:rFonts w:ascii="Arial" w:hAnsi="Arial" w:cs="Arial"/>
          <w:sz w:val="20"/>
          <w:szCs w:val="20"/>
        </w:rPr>
        <w:t xml:space="preserve"> Ľuboš </w:t>
      </w:r>
      <w:proofErr w:type="spellStart"/>
      <w:r w:rsidR="00332F61">
        <w:rPr>
          <w:rFonts w:ascii="Arial" w:hAnsi="Arial" w:cs="Arial"/>
          <w:sz w:val="20"/>
          <w:szCs w:val="20"/>
        </w:rPr>
        <w:t>Koma</w:t>
      </w:r>
      <w:proofErr w:type="spellEnd"/>
      <w:r w:rsidR="00332F61">
        <w:rPr>
          <w:rFonts w:ascii="Arial" w:hAnsi="Arial" w:cs="Arial"/>
          <w:sz w:val="20"/>
          <w:szCs w:val="20"/>
        </w:rPr>
        <w:t xml:space="preserve"> </w:t>
      </w:r>
    </w:p>
    <w:p w14:paraId="7B27C9B7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40726B04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008043E9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53B9F1BF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1F7C1DC2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778E5398" w14:textId="35D58FE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Návrh VZN  vyvesený </w:t>
      </w:r>
      <w:r w:rsidR="00332F61">
        <w:rPr>
          <w:rFonts w:ascii="Arial" w:hAnsi="Arial" w:cs="Arial"/>
          <w:sz w:val="20"/>
          <w:szCs w:val="20"/>
        </w:rPr>
        <w:t xml:space="preserve">  25.11.</w:t>
      </w:r>
      <w:r>
        <w:rPr>
          <w:rFonts w:ascii="Arial" w:hAnsi="Arial" w:cs="Arial"/>
          <w:sz w:val="20"/>
          <w:szCs w:val="20"/>
        </w:rPr>
        <w:t>.2018</w:t>
      </w:r>
    </w:p>
    <w:p w14:paraId="2A29F04C" w14:textId="043CD525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Návrh VZN    zvesený  </w:t>
      </w:r>
      <w:r w:rsidR="00332F61">
        <w:rPr>
          <w:rFonts w:ascii="Arial" w:hAnsi="Arial" w:cs="Arial"/>
          <w:sz w:val="20"/>
          <w:szCs w:val="20"/>
        </w:rPr>
        <w:t xml:space="preserve"> 12.12.2018</w:t>
      </w:r>
    </w:p>
    <w:p w14:paraId="25F453AD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293AD2F0" w14:textId="327C71CD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VZN schválené  dňa   </w:t>
      </w:r>
      <w:r w:rsidR="00332F61">
        <w:rPr>
          <w:rFonts w:ascii="Arial" w:hAnsi="Arial" w:cs="Arial"/>
          <w:sz w:val="20"/>
          <w:szCs w:val="20"/>
        </w:rPr>
        <w:t>............................</w:t>
      </w:r>
    </w:p>
    <w:p w14:paraId="50BB18C7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34B27118" w14:textId="30FD6AD4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VZN vyvesené dňa   </w:t>
      </w:r>
      <w:r w:rsidR="00332F61">
        <w:rPr>
          <w:rFonts w:ascii="Arial" w:hAnsi="Arial" w:cs="Arial"/>
          <w:sz w:val="20"/>
          <w:szCs w:val="20"/>
        </w:rPr>
        <w:t xml:space="preserve"> ............................</w:t>
      </w:r>
      <w:bookmarkStart w:id="0" w:name="_GoBack"/>
      <w:bookmarkEnd w:id="0"/>
    </w:p>
    <w:p w14:paraId="3CA987A7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4EC5D4A7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167BF358" w14:textId="77777777" w:rsidR="008A0C9E" w:rsidRDefault="008A0C9E" w:rsidP="008A0C9E">
      <w:pPr>
        <w:pStyle w:val="Zkladntext"/>
        <w:rPr>
          <w:rFonts w:ascii="Arial" w:hAnsi="Arial" w:cs="Arial"/>
          <w:sz w:val="20"/>
          <w:szCs w:val="20"/>
        </w:rPr>
      </w:pPr>
    </w:p>
    <w:p w14:paraId="506042C7" w14:textId="77777777" w:rsidR="00546B8B" w:rsidRDefault="00546B8B"/>
    <w:sectPr w:rsidR="00546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C0521"/>
    <w:multiLevelType w:val="hybridMultilevel"/>
    <w:tmpl w:val="CA8CD16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0508C"/>
    <w:multiLevelType w:val="hybridMultilevel"/>
    <w:tmpl w:val="B6567AFE"/>
    <w:lvl w:ilvl="0" w:tplc="9A926652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E52DB"/>
    <w:multiLevelType w:val="hybridMultilevel"/>
    <w:tmpl w:val="D8364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F04A3E"/>
    <w:multiLevelType w:val="hybridMultilevel"/>
    <w:tmpl w:val="D7B0F8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22"/>
    <w:rsid w:val="00332F61"/>
    <w:rsid w:val="00546B8B"/>
    <w:rsid w:val="008A0C9E"/>
    <w:rsid w:val="00C85699"/>
    <w:rsid w:val="00E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AC10"/>
  <w15:chartTrackingRefBased/>
  <w15:docId w15:val="{A5A9E578-8067-4404-8D22-84F2D8F1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A0C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8A0C9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8A0C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ov">
    <w:name w:val="Title"/>
    <w:basedOn w:val="Normlny"/>
    <w:link w:val="NzovChar"/>
    <w:qFormat/>
    <w:rsid w:val="008A0C9E"/>
    <w:pPr>
      <w:suppressAutoHyphens w:val="0"/>
      <w:jc w:val="center"/>
    </w:pPr>
    <w:rPr>
      <w:b/>
      <w:bCs/>
      <w:lang w:val="x-none" w:eastAsia="x-none"/>
    </w:rPr>
  </w:style>
  <w:style w:type="character" w:customStyle="1" w:styleId="NzovChar">
    <w:name w:val="Názov Char"/>
    <w:basedOn w:val="Predvolenpsmoodseku"/>
    <w:link w:val="Nzov"/>
    <w:rsid w:val="008A0C9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Zkladntext2">
    <w:name w:val="Body Text 2"/>
    <w:basedOn w:val="Normlny"/>
    <w:link w:val="Zkladntext2Char"/>
    <w:semiHidden/>
    <w:unhideWhenUsed/>
    <w:rsid w:val="008A0C9E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semiHidden/>
    <w:rsid w:val="008A0C9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3">
    <w:name w:val="Body Text 3"/>
    <w:basedOn w:val="Normlny"/>
    <w:link w:val="Zkladntext3Char"/>
    <w:semiHidden/>
    <w:unhideWhenUsed/>
    <w:rsid w:val="008A0C9E"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ý text 3 Char"/>
    <w:basedOn w:val="Predvolenpsmoodseku"/>
    <w:link w:val="Zkladntext3"/>
    <w:semiHidden/>
    <w:rsid w:val="008A0C9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Odsekzoznamu1">
    <w:name w:val="Odsek zoznamu1"/>
    <w:basedOn w:val="Normlny"/>
    <w:rsid w:val="008A0C9E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8A0C9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 Nova Ves</dc:creator>
  <cp:keywords/>
  <dc:description/>
  <cp:lastModifiedBy>Obec Hajna Nova Ves</cp:lastModifiedBy>
  <cp:revision>4</cp:revision>
  <dcterms:created xsi:type="dcterms:W3CDTF">2018-12-10T10:24:00Z</dcterms:created>
  <dcterms:modified xsi:type="dcterms:W3CDTF">2018-12-10T10:27:00Z</dcterms:modified>
</cp:coreProperties>
</file>